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5F455" w14:textId="77777777" w:rsidR="00A73D64" w:rsidRDefault="00A73D64" w:rsidP="00A73D64">
      <w:pPr>
        <w:pBdr>
          <w:bottom w:val="single" w:sz="12" w:space="1" w:color="auto"/>
        </w:pBdr>
        <w:jc w:val="center"/>
      </w:pPr>
      <w:bookmarkStart w:id="0" w:name="_Hlk158892246"/>
      <w:r>
        <w:rPr>
          <w:noProof/>
        </w:rPr>
        <w:drawing>
          <wp:inline distT="0" distB="0" distL="0" distR="0" wp14:anchorId="1BC16693" wp14:editId="6588E4E6">
            <wp:extent cx="1120140" cy="755374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565" cy="805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B4D39" w14:textId="77777777" w:rsidR="00A73D64" w:rsidRPr="00005D37" w:rsidRDefault="00A73D64" w:rsidP="00A73D64">
      <w:pPr>
        <w:spacing w:after="0"/>
        <w:jc w:val="center"/>
        <w:rPr>
          <w:rFonts w:ascii="Times New Roman" w:hAnsi="Times New Roman"/>
          <w:b/>
          <w:sz w:val="24"/>
        </w:rPr>
      </w:pPr>
      <w:r w:rsidRPr="00005D37">
        <w:rPr>
          <w:rFonts w:ascii="Times New Roman" w:hAnsi="Times New Roman"/>
          <w:b/>
          <w:sz w:val="24"/>
        </w:rPr>
        <w:t>REPUBLIKA E SHQIPËRISË</w:t>
      </w:r>
    </w:p>
    <w:p w14:paraId="282E7693" w14:textId="77777777" w:rsidR="00A73D64" w:rsidRPr="00005D37" w:rsidRDefault="00A73D64" w:rsidP="00A73D64">
      <w:pPr>
        <w:spacing w:after="0"/>
        <w:jc w:val="center"/>
        <w:rPr>
          <w:rFonts w:ascii="Times New Roman" w:hAnsi="Times New Roman"/>
          <w:b/>
          <w:sz w:val="24"/>
        </w:rPr>
      </w:pPr>
      <w:r w:rsidRPr="00005D37">
        <w:rPr>
          <w:rFonts w:ascii="Times New Roman" w:hAnsi="Times New Roman"/>
          <w:b/>
          <w:sz w:val="24"/>
        </w:rPr>
        <w:t>BASHKIA KAMËZ</w:t>
      </w:r>
    </w:p>
    <w:p w14:paraId="1987AA6A" w14:textId="165DBCA1" w:rsidR="00A73D64" w:rsidRDefault="00A73D64" w:rsidP="00A73D64">
      <w:pPr>
        <w:spacing w:after="0"/>
        <w:rPr>
          <w:rFonts w:ascii="Times New Roman" w:hAnsi="Times New Roman"/>
          <w:sz w:val="24"/>
          <w:szCs w:val="24"/>
        </w:rPr>
      </w:pPr>
      <w:r w:rsidRPr="00EE4379">
        <w:rPr>
          <w:rFonts w:ascii="Times New Roman" w:hAnsi="Times New Roman"/>
          <w:sz w:val="24"/>
          <w:szCs w:val="24"/>
        </w:rPr>
        <w:t>Nr.</w:t>
      </w:r>
      <w:r>
        <w:rPr>
          <w:rFonts w:ascii="Times New Roman" w:hAnsi="Times New Roman"/>
        </w:rPr>
        <w:t xml:space="preserve">_____ </w:t>
      </w:r>
      <w:r w:rsidRPr="00EE4379">
        <w:rPr>
          <w:rFonts w:ascii="Times New Roman" w:hAnsi="Times New Roman"/>
          <w:sz w:val="24"/>
          <w:szCs w:val="24"/>
        </w:rPr>
        <w:t>prot.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Kamëz, më __.__202</w:t>
      </w:r>
      <w:r w:rsidR="007B5D35">
        <w:rPr>
          <w:rFonts w:ascii="Times New Roman" w:hAnsi="Times New Roman"/>
          <w:sz w:val="24"/>
          <w:szCs w:val="24"/>
        </w:rPr>
        <w:t>4</w:t>
      </w:r>
    </w:p>
    <w:p w14:paraId="04A16327" w14:textId="77777777" w:rsidR="00A73D64" w:rsidRPr="00D87EB0" w:rsidRDefault="00A73D64" w:rsidP="00A73D64">
      <w:pPr>
        <w:spacing w:after="0"/>
        <w:rPr>
          <w:rFonts w:ascii="Times New Roman" w:hAnsi="Times New Roman"/>
          <w:sz w:val="24"/>
          <w:szCs w:val="24"/>
          <w:lang w:val="de-DE"/>
        </w:rPr>
      </w:pPr>
    </w:p>
    <w:p w14:paraId="3E657CF3" w14:textId="77777777" w:rsidR="00A73D64" w:rsidRPr="009A7CF9" w:rsidRDefault="00A73D64" w:rsidP="00A73D64">
      <w:pPr>
        <w:spacing w:after="0"/>
        <w:jc w:val="center"/>
        <w:rPr>
          <w:rFonts w:ascii="Times New Roman" w:hAnsi="Times New Roman"/>
          <w:b/>
          <w:highlight w:val="yellow"/>
          <w:lang w:val="de-DE"/>
        </w:rPr>
      </w:pPr>
      <w:r w:rsidRPr="009A7CF9">
        <w:rPr>
          <w:rFonts w:ascii="Times New Roman" w:hAnsi="Times New Roman"/>
          <w:b/>
          <w:highlight w:val="yellow"/>
        </w:rPr>
        <w:t>NJOFTIM MBI REZULTATET E VERIFIKIMIT PARAPRAK</w:t>
      </w:r>
      <w:r w:rsidRPr="009A7CF9">
        <w:rPr>
          <w:rFonts w:ascii="Times New Roman" w:hAnsi="Times New Roman"/>
          <w:b/>
          <w:highlight w:val="yellow"/>
          <w:lang w:val="de-DE"/>
        </w:rPr>
        <w:t xml:space="preserve">, </w:t>
      </w:r>
      <w:r w:rsidRPr="009A7CF9">
        <w:rPr>
          <w:rFonts w:ascii="Times New Roman" w:hAnsi="Times New Roman"/>
          <w:b/>
          <w:highlight w:val="yellow"/>
        </w:rPr>
        <w:t xml:space="preserve"> PËR LËVIZJE PARALELE</w:t>
      </w:r>
    </w:p>
    <w:p w14:paraId="56774F71" w14:textId="77777777" w:rsidR="00A73D64" w:rsidRPr="009A7CF9" w:rsidRDefault="00A73D64" w:rsidP="00A73D64">
      <w:pPr>
        <w:spacing w:after="0"/>
        <w:jc w:val="center"/>
        <w:rPr>
          <w:rFonts w:ascii="Times New Roman" w:hAnsi="Times New Roman"/>
          <w:lang w:val="de-DE"/>
        </w:rPr>
      </w:pPr>
      <w:r w:rsidRPr="009A7CF9">
        <w:rPr>
          <w:rFonts w:ascii="Times New Roman" w:hAnsi="Times New Roman"/>
          <w:b/>
          <w:highlight w:val="yellow"/>
          <w:lang w:val="de-DE"/>
        </w:rPr>
        <w:t>NË KATEGORINË E MESME DREJTUESE</w:t>
      </w:r>
    </w:p>
    <w:p w14:paraId="3A2F81BC" w14:textId="77777777" w:rsidR="00A73D64" w:rsidRPr="00D87EB0" w:rsidRDefault="00A73D64" w:rsidP="00A73D64">
      <w:pPr>
        <w:spacing w:after="0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4B90E16A" w14:textId="77777777" w:rsidR="00A73D64" w:rsidRPr="009A7CF9" w:rsidRDefault="00A73D64" w:rsidP="00A73D64">
      <w:pPr>
        <w:spacing w:after="240"/>
        <w:jc w:val="both"/>
        <w:rPr>
          <w:rFonts w:ascii="Times New Roman" w:hAnsi="Times New Roman"/>
          <w:b/>
          <w:sz w:val="18"/>
          <w:szCs w:val="18"/>
        </w:rPr>
      </w:pPr>
      <w:r w:rsidRPr="00070ABF">
        <w:rPr>
          <w:rFonts w:ascii="Times New Roman" w:hAnsi="Times New Roman"/>
          <w:b/>
          <w:sz w:val="18"/>
          <w:szCs w:val="18"/>
        </w:rPr>
        <w:t>“LLOJI I DIPLOMES</w:t>
      </w:r>
      <w:r>
        <w:rPr>
          <w:rFonts w:ascii="Times New Roman" w:hAnsi="Times New Roman"/>
          <w:b/>
          <w:sz w:val="18"/>
          <w:szCs w:val="18"/>
        </w:rPr>
        <w:t xml:space="preserve">: SHKENCA SHOQERORE, </w:t>
      </w:r>
      <w:r w:rsidRPr="00070ABF">
        <w:rPr>
          <w:rFonts w:ascii="Times New Roman" w:hAnsi="Times New Roman"/>
          <w:b/>
          <w:sz w:val="18"/>
          <w:szCs w:val="18"/>
        </w:rPr>
        <w:t>NIVELI MINIMAL I DIPLOMES MASTER SHKENCOR”</w:t>
      </w:r>
    </w:p>
    <w:p w14:paraId="10246A5D" w14:textId="77777777" w:rsidR="00A73D64" w:rsidRDefault="00A73D64" w:rsidP="00A73D64"/>
    <w:p w14:paraId="601136DE" w14:textId="77777777" w:rsidR="00A73D64" w:rsidRPr="009A7CF9" w:rsidRDefault="00A73D64" w:rsidP="00A73D64">
      <w:pPr>
        <w:rPr>
          <w:rFonts w:ascii="Times New Roman" w:hAnsi="Times New Roman"/>
          <w:sz w:val="24"/>
          <w:szCs w:val="24"/>
        </w:rPr>
      </w:pPr>
      <w:r w:rsidRPr="00110F21">
        <w:rPr>
          <w:rFonts w:ascii="Times New Roman" w:hAnsi="Times New Roman"/>
          <w:sz w:val="24"/>
          <w:szCs w:val="24"/>
        </w:rPr>
        <w:t xml:space="preserve">Në zbatim të nenit 26, të ligjit 152/2013 “Për nëpunësin civil”, i ndryshuar, si dhe të Kreut II, të Vendimit </w:t>
      </w:r>
      <w:r w:rsidRPr="009A7CF9">
        <w:rPr>
          <w:rFonts w:ascii="Times New Roman" w:hAnsi="Times New Roman"/>
          <w:sz w:val="24"/>
          <w:szCs w:val="24"/>
        </w:rPr>
        <w:t xml:space="preserve">Nr. 242, datë 18/03/2015, të Këshillit të Ministrave, “Për plotësimin e vendeve të Lira në kategorinë </w:t>
      </w:r>
      <w:r>
        <w:rPr>
          <w:rFonts w:ascii="Times New Roman" w:hAnsi="Times New Roman"/>
          <w:sz w:val="24"/>
          <w:szCs w:val="24"/>
        </w:rPr>
        <w:t xml:space="preserve">e ulët dhe të mesme drejtuese”, Drejtoria e </w:t>
      </w:r>
      <w:r w:rsidRPr="009A7CF9">
        <w:rPr>
          <w:rFonts w:ascii="Times New Roman" w:hAnsi="Times New Roman"/>
          <w:sz w:val="24"/>
          <w:szCs w:val="24"/>
        </w:rPr>
        <w:t xml:space="preserve">Burimeve Njerëzore në Bashkinë </w:t>
      </w:r>
      <w:r>
        <w:rPr>
          <w:rFonts w:ascii="Times New Roman" w:hAnsi="Times New Roman"/>
          <w:sz w:val="24"/>
          <w:szCs w:val="24"/>
        </w:rPr>
        <w:t>Kamez</w:t>
      </w:r>
      <w:r w:rsidRPr="009A7CF9">
        <w:rPr>
          <w:rFonts w:ascii="Times New Roman" w:hAnsi="Times New Roman"/>
          <w:sz w:val="24"/>
          <w:szCs w:val="24"/>
        </w:rPr>
        <w:t xml:space="preserve">, në përfundim të verifikimit paraprak të kandidatëve, për përmbushjen e kushteve të lëvizjes paralele dhe kërkesave të veçanta të shpallura në shpalljen për konkurim, njofton se për pozicionin: </w:t>
      </w:r>
    </w:p>
    <w:p w14:paraId="0F72CEA0" w14:textId="55599BF3" w:rsidR="00A73D64" w:rsidRPr="00805207" w:rsidRDefault="00A73D64" w:rsidP="00A73D64">
      <w:pPr>
        <w:spacing w:after="240"/>
        <w:rPr>
          <w:rFonts w:ascii="Times New Roman" w:hAnsi="Times New Roman"/>
          <w:b/>
        </w:rPr>
      </w:pPr>
      <w:r w:rsidRPr="009A7CF9">
        <w:rPr>
          <w:rFonts w:ascii="Times New Roman" w:hAnsi="Times New Roman"/>
          <w:sz w:val="24"/>
          <w:szCs w:val="24"/>
        </w:rPr>
        <w:t>1</w:t>
      </w:r>
      <w:r w:rsidRPr="00EE23B7">
        <w:rPr>
          <w:rFonts w:ascii="Times New Roman" w:hAnsi="Times New Roman"/>
          <w:b/>
        </w:rPr>
        <w:t xml:space="preserve"> </w:t>
      </w:r>
      <w:r w:rsidR="00BA5B54">
        <w:rPr>
          <w:rFonts w:ascii="Times New Roman" w:hAnsi="Times New Roman"/>
          <w:b/>
        </w:rPr>
        <w:t>Specialist Jurist PAskuqan</w:t>
      </w:r>
      <w:r w:rsidR="007B5D35"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 xml:space="preserve">Kategoria e pagës II- b </w:t>
      </w:r>
      <w:r w:rsidRPr="009A7CF9">
        <w:rPr>
          <w:rFonts w:ascii="Times New Roman" w:hAnsi="Times New Roman"/>
          <w:sz w:val="24"/>
          <w:szCs w:val="24"/>
        </w:rPr>
        <w:t xml:space="preserve">në Bashkinë </w:t>
      </w:r>
      <w:r>
        <w:rPr>
          <w:rFonts w:ascii="Times New Roman" w:hAnsi="Times New Roman"/>
          <w:sz w:val="24"/>
          <w:szCs w:val="24"/>
        </w:rPr>
        <w:t>Kamez, n</w:t>
      </w:r>
      <w:r w:rsidRPr="009A7CF9">
        <w:rPr>
          <w:rFonts w:ascii="Times New Roman" w:hAnsi="Times New Roman"/>
          <w:sz w:val="24"/>
          <w:szCs w:val="24"/>
        </w:rPr>
        <w:t xml:space="preserve">uk ka kandidatë të kualifikuar për të vazhduar fazën e dytë të konkurimit. </w:t>
      </w:r>
    </w:p>
    <w:p w14:paraId="426D79C9" w14:textId="77777777" w:rsidR="00A73D64" w:rsidRPr="003A52DD" w:rsidRDefault="00A73D64" w:rsidP="00A73D64">
      <w:pPr>
        <w:spacing w:after="240"/>
        <w:rPr>
          <w:rFonts w:ascii="Times New Roman" w:hAnsi="Times New Roman"/>
          <w:sz w:val="24"/>
          <w:szCs w:val="24"/>
        </w:rPr>
      </w:pPr>
      <w:r w:rsidRPr="009A7CF9">
        <w:rPr>
          <w:rFonts w:ascii="Times New Roman" w:hAnsi="Times New Roman"/>
          <w:sz w:val="24"/>
          <w:szCs w:val="24"/>
        </w:rPr>
        <w:t xml:space="preserve">Pozicioni i mësipërm është i hapur për procedurën e ngritjes në detyrë dhe pranimit </w:t>
      </w:r>
      <w:r>
        <w:rPr>
          <w:rFonts w:ascii="Times New Roman" w:hAnsi="Times New Roman"/>
          <w:sz w:val="24"/>
          <w:szCs w:val="24"/>
        </w:rPr>
        <w:t xml:space="preserve">nga jashte </w:t>
      </w:r>
      <w:r w:rsidRPr="009A7CF9">
        <w:rPr>
          <w:rFonts w:ascii="Times New Roman" w:hAnsi="Times New Roman"/>
          <w:sz w:val="24"/>
          <w:szCs w:val="24"/>
        </w:rPr>
        <w:t xml:space="preserve">në shërbimin civil. </w:t>
      </w:r>
    </w:p>
    <w:p w14:paraId="7CE5ED8E" w14:textId="77777777" w:rsidR="00A73D64" w:rsidRDefault="00A73D64" w:rsidP="00A73D64">
      <w:pPr>
        <w:spacing w:after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</w:p>
    <w:p w14:paraId="1BD7631D" w14:textId="77777777" w:rsidR="00A73D64" w:rsidRPr="00110F21" w:rsidRDefault="00A73D64" w:rsidP="00A73D64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9A7CF9">
        <w:rPr>
          <w:rFonts w:ascii="Times New Roman" w:hAnsi="Times New Roman"/>
          <w:b/>
          <w:sz w:val="24"/>
          <w:szCs w:val="24"/>
        </w:rPr>
        <w:t>BASHKIA KAMEZ</w:t>
      </w:r>
    </w:p>
    <w:p w14:paraId="31021332" w14:textId="77777777" w:rsidR="00A73D64" w:rsidRDefault="00A73D64" w:rsidP="00A73D64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DREJTORIA E BURIMEVE NJEREZORE</w:t>
      </w:r>
    </w:p>
    <w:p w14:paraId="37A73FD4" w14:textId="77777777" w:rsidR="00A73D64" w:rsidRDefault="00A73D64" w:rsidP="00A73D64">
      <w:pPr>
        <w:spacing w:after="240"/>
        <w:jc w:val="center"/>
        <w:rPr>
          <w:rFonts w:ascii="Times New Roman" w:hAnsi="Times New Roman"/>
          <w:b/>
        </w:rPr>
      </w:pPr>
    </w:p>
    <w:p w14:paraId="2648799D" w14:textId="77777777" w:rsidR="00A73D64" w:rsidRDefault="00A73D64" w:rsidP="00A73D64">
      <w:pPr>
        <w:spacing w:after="240"/>
        <w:jc w:val="center"/>
        <w:rPr>
          <w:rFonts w:ascii="Times New Roman" w:hAnsi="Times New Roman"/>
          <w:b/>
        </w:rPr>
      </w:pPr>
    </w:p>
    <w:p w14:paraId="456E4E75" w14:textId="77777777" w:rsidR="00A73D64" w:rsidRDefault="00A73D64" w:rsidP="00A73D64">
      <w:pPr>
        <w:spacing w:after="240"/>
        <w:jc w:val="center"/>
        <w:rPr>
          <w:rFonts w:ascii="Times New Roman" w:hAnsi="Times New Roman"/>
          <w:b/>
        </w:rPr>
      </w:pPr>
    </w:p>
    <w:p w14:paraId="33C4B0DA" w14:textId="77777777" w:rsidR="00A73D64" w:rsidRPr="00110F21" w:rsidRDefault="00A73D64" w:rsidP="00A73D64">
      <w:pPr>
        <w:rPr>
          <w:rFonts w:ascii="Times New Roman" w:hAnsi="Times New Roman"/>
        </w:rPr>
      </w:pPr>
    </w:p>
    <w:bookmarkEnd w:id="0"/>
    <w:p w14:paraId="67033332" w14:textId="77777777" w:rsidR="00EC7880" w:rsidRDefault="00EC7880"/>
    <w:sectPr w:rsidR="00EC788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E5D65" w14:textId="77777777" w:rsidR="003F6572" w:rsidRDefault="003F6572" w:rsidP="00FE6D74">
      <w:pPr>
        <w:spacing w:after="0" w:line="240" w:lineRule="auto"/>
      </w:pPr>
      <w:r>
        <w:separator/>
      </w:r>
    </w:p>
  </w:endnote>
  <w:endnote w:type="continuationSeparator" w:id="0">
    <w:p w14:paraId="47AA9DAF" w14:textId="77777777" w:rsidR="003F6572" w:rsidRDefault="003F6572" w:rsidP="00FE6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77634" w14:textId="77777777" w:rsidR="00FE6D74" w:rsidRPr="001C2992" w:rsidRDefault="00FE6D74" w:rsidP="00FE6D74">
    <w:pPr>
      <w:pBdr>
        <w:top w:val="single" w:sz="4" w:space="0" w:color="auto"/>
      </w:pBdr>
      <w:tabs>
        <w:tab w:val="center" w:pos="4680"/>
        <w:tab w:val="right" w:pos="9360"/>
      </w:tabs>
      <w:spacing w:after="0" w:line="240" w:lineRule="auto"/>
      <w:jc w:val="center"/>
      <w:rPr>
        <w:rFonts w:eastAsia="Times New Roman"/>
        <w:sz w:val="16"/>
        <w:szCs w:val="16"/>
        <w:lang w:val="it-IT"/>
      </w:rPr>
    </w:pPr>
    <w:bookmarkStart w:id="1" w:name="_Hlk27992959"/>
    <w:bookmarkStart w:id="2" w:name="_Hlk88810898"/>
    <w:r w:rsidRPr="001C2992">
      <w:rPr>
        <w:rFonts w:eastAsia="Times New Roman"/>
        <w:sz w:val="16"/>
        <w:szCs w:val="16"/>
        <w:lang w:val="it-IT"/>
      </w:rPr>
      <w:t xml:space="preserve">Adresa: Bulevardi “Nene Tereza”, nr. 492 Kamëz, tel.: +355 47 200 177, e-mail: </w:t>
    </w:r>
    <w:hyperlink r:id="rId1" w:history="1">
      <w:r>
        <w:rPr>
          <w:rFonts w:eastAsia="Times New Roman"/>
          <w:color w:val="0000FF"/>
          <w:sz w:val="16"/>
          <w:szCs w:val="16"/>
          <w:u w:val="single"/>
          <w:lang w:val="it-IT"/>
        </w:rPr>
        <w:t>info.</w:t>
      </w:r>
    </w:hyperlink>
    <w:r>
      <w:rPr>
        <w:rFonts w:eastAsia="Times New Roman"/>
        <w:color w:val="0000FF"/>
        <w:sz w:val="16"/>
        <w:szCs w:val="16"/>
        <w:u w:val="single"/>
        <w:lang w:val="it-IT"/>
      </w:rPr>
      <w:t>kamza.gov.al</w:t>
    </w:r>
    <w:r w:rsidRPr="001C2992">
      <w:rPr>
        <w:rFonts w:eastAsia="Times New Roman"/>
        <w:sz w:val="16"/>
        <w:szCs w:val="16"/>
        <w:lang w:val="it-IT"/>
      </w:rPr>
      <w:t>, web:www.kamza.gov.al</w:t>
    </w:r>
    <w:bookmarkEnd w:id="1"/>
  </w:p>
  <w:bookmarkEnd w:id="2"/>
  <w:p w14:paraId="2D8E51CE" w14:textId="77777777" w:rsidR="00FE6D74" w:rsidRDefault="00FE6D74" w:rsidP="00FE6D74">
    <w:pPr>
      <w:pStyle w:val="Footer"/>
    </w:pPr>
  </w:p>
  <w:p w14:paraId="48779E28" w14:textId="77777777" w:rsidR="00FE6D74" w:rsidRDefault="00FE6D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28C83" w14:textId="77777777" w:rsidR="003F6572" w:rsidRDefault="003F6572" w:rsidP="00FE6D74">
      <w:pPr>
        <w:spacing w:after="0" w:line="240" w:lineRule="auto"/>
      </w:pPr>
      <w:r>
        <w:separator/>
      </w:r>
    </w:p>
  </w:footnote>
  <w:footnote w:type="continuationSeparator" w:id="0">
    <w:p w14:paraId="1A976801" w14:textId="77777777" w:rsidR="003F6572" w:rsidRDefault="003F6572" w:rsidP="00FE6D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880"/>
    <w:rsid w:val="003F6572"/>
    <w:rsid w:val="007B5D35"/>
    <w:rsid w:val="00A73D64"/>
    <w:rsid w:val="00BA5B54"/>
    <w:rsid w:val="00E26923"/>
    <w:rsid w:val="00EC7880"/>
    <w:rsid w:val="00F665FE"/>
    <w:rsid w:val="00FE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CDBFF"/>
  <w15:chartTrackingRefBased/>
  <w15:docId w15:val="{FBF523C8-8799-4E87-A225-5DDA62294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8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7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6D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D7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E6D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D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ashkiakamez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2024-02-15T11:23:00Z</cp:lastPrinted>
  <dcterms:created xsi:type="dcterms:W3CDTF">2024-02-15T11:04:00Z</dcterms:created>
  <dcterms:modified xsi:type="dcterms:W3CDTF">2024-02-16T09:40:00Z</dcterms:modified>
</cp:coreProperties>
</file>